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AB034" w14:textId="77777777" w:rsidR="00EE39B4" w:rsidRDefault="00EE39B4" w:rsidP="00EE39B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8"/>
          <w:szCs w:val="28"/>
        </w:rPr>
        <w:t>Добрый день, уважаемые коллеги!</w:t>
      </w:r>
    </w:p>
    <w:p w14:paraId="49267B67" w14:textId="77777777" w:rsidR="00EE39B4" w:rsidRDefault="00EE39B4" w:rsidP="00EE39B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8"/>
          <w:szCs w:val="28"/>
        </w:rPr>
        <w:t xml:space="preserve">Меня зовут Елена Яркова, я старший преподаватель Центра иностранных языков и коммуникативных технологий </w:t>
      </w:r>
      <w:proofErr w:type="spellStart"/>
      <w:r>
        <w:rPr>
          <w:color w:val="1D2125"/>
          <w:sz w:val="28"/>
          <w:szCs w:val="28"/>
        </w:rPr>
        <w:t>ТюмГУ</w:t>
      </w:r>
      <w:proofErr w:type="spellEnd"/>
      <w:r>
        <w:rPr>
          <w:color w:val="1D2125"/>
          <w:sz w:val="28"/>
          <w:szCs w:val="28"/>
        </w:rPr>
        <w:t>. Сегодня я представлю проект педагогического эксперимента, посвященного интеграции технологий искусственного интеллекта в обучение академическому публичному выступлению.</w:t>
      </w:r>
    </w:p>
    <w:p w14:paraId="64590751" w14:textId="77777777" w:rsidR="00EE39B4" w:rsidRDefault="00EE39B4" w:rsidP="00EE39B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8"/>
          <w:szCs w:val="28"/>
        </w:rPr>
        <w:t xml:space="preserve">Этот проект родился из анализа реальных проблем, с которыми мы сталкиваемся на курсе «Public </w:t>
      </w:r>
      <w:proofErr w:type="spellStart"/>
      <w:r>
        <w:rPr>
          <w:color w:val="1D2125"/>
          <w:sz w:val="28"/>
          <w:szCs w:val="28"/>
        </w:rPr>
        <w:t>Speaking</w:t>
      </w:r>
      <w:proofErr w:type="spellEnd"/>
      <w:r>
        <w:rPr>
          <w:color w:val="1D2125"/>
          <w:sz w:val="28"/>
          <w:szCs w:val="28"/>
        </w:rPr>
        <w:t xml:space="preserve"> </w:t>
      </w:r>
      <w:proofErr w:type="spellStart"/>
      <w:r>
        <w:rPr>
          <w:color w:val="1D2125"/>
          <w:sz w:val="28"/>
          <w:szCs w:val="28"/>
        </w:rPr>
        <w:t>through</w:t>
      </w:r>
      <w:proofErr w:type="spellEnd"/>
      <w:r>
        <w:rPr>
          <w:color w:val="1D2125"/>
          <w:sz w:val="28"/>
          <w:szCs w:val="28"/>
        </w:rPr>
        <w:t xml:space="preserve"> Project Based Learning», и представляет собой попытку найти педагогически обоснованный способ использовать ИИ не как генератор готовых решений, а как инструмент, усиливающий мышление студентов.</w:t>
      </w:r>
    </w:p>
    <w:p w14:paraId="247EE092" w14:textId="77777777" w:rsidR="000821D9" w:rsidRDefault="000821D9"/>
    <w:sectPr w:rsidR="0008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0D"/>
    <w:rsid w:val="000821D9"/>
    <w:rsid w:val="00790F0D"/>
    <w:rsid w:val="00E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1B53-4F1A-4D0B-968C-0E2F4D95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Алаев Егор Дмитриевич</dc:creator>
  <cp:keywords/>
  <dc:description/>
  <cp:lastModifiedBy>Алаев Егор Дмитриевич</cp:lastModifiedBy>
  <cp:revision>2</cp:revision>
  <dcterms:created xsi:type="dcterms:W3CDTF">2026-06-24T11:20:00Z</dcterms:created>
  <dcterms:modified xsi:type="dcterms:W3CDTF">2026-06-24T11:20:00Z</dcterms:modified>
</cp:coreProperties>
</file>